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0DA" w:rsidRPr="002C2365" w:rsidRDefault="005360DA" w:rsidP="005360DA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3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5360DA" w:rsidRPr="002C2365" w:rsidRDefault="005360DA" w:rsidP="005360DA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365">
        <w:rPr>
          <w:rFonts w:ascii="Times New Roman" w:hAnsi="Times New Roman" w:cs="Times New Roman"/>
          <w:sz w:val="24"/>
          <w:szCs w:val="24"/>
        </w:rPr>
        <w:t>Предмет: изобразительное искусство. Класс: 5</w:t>
      </w:r>
    </w:p>
    <w:p w:rsidR="005360DA" w:rsidRPr="00981A81" w:rsidRDefault="005360DA" w:rsidP="005360D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81A81">
        <w:rPr>
          <w:rFonts w:ascii="Times New Roman" w:hAnsi="Times New Roman" w:cs="Times New Roman"/>
          <w:b/>
          <w:sz w:val="28"/>
          <w:szCs w:val="28"/>
        </w:rPr>
        <w:t xml:space="preserve">Тема урока: « Бал </w:t>
      </w:r>
      <w:r w:rsidR="00153E5E" w:rsidRPr="00981A81">
        <w:rPr>
          <w:rFonts w:ascii="Times New Roman" w:hAnsi="Times New Roman" w:cs="Times New Roman"/>
          <w:b/>
          <w:sz w:val="28"/>
          <w:szCs w:val="28"/>
        </w:rPr>
        <w:t xml:space="preserve">в интерьере дворца». </w:t>
      </w:r>
      <w:r w:rsidRPr="00981A8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360DA" w:rsidRPr="002C2365" w:rsidRDefault="005360DA" w:rsidP="005360DA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365">
        <w:rPr>
          <w:rFonts w:ascii="Times New Roman" w:hAnsi="Times New Roman" w:cs="Times New Roman"/>
          <w:sz w:val="24"/>
          <w:szCs w:val="24"/>
        </w:rPr>
        <w:t>Тип урока: комбинированный.</w:t>
      </w:r>
    </w:p>
    <w:p w:rsidR="005360DA" w:rsidRPr="002C2365" w:rsidRDefault="005360DA" w:rsidP="005360DA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365">
        <w:rPr>
          <w:rFonts w:ascii="Times New Roman" w:hAnsi="Times New Roman" w:cs="Times New Roman"/>
          <w:sz w:val="24"/>
          <w:szCs w:val="24"/>
        </w:rPr>
        <w:t>Цель урока: Создать коллективную работу «Бал в интерьере дворца».</w:t>
      </w:r>
    </w:p>
    <w:p w:rsidR="005360DA" w:rsidRPr="002C2365" w:rsidRDefault="005360DA" w:rsidP="005360DA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2365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образовательные результаты: </w:t>
      </w:r>
    </w:p>
    <w:p w:rsidR="005360DA" w:rsidRPr="002C2365" w:rsidRDefault="005360DA" w:rsidP="005360DA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365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  <w:r w:rsidRPr="002C2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0DA" w:rsidRPr="002C2365" w:rsidRDefault="005360DA" w:rsidP="005360D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C2365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научатся</w:t>
      </w:r>
      <w:r w:rsidRPr="002C2365">
        <w:rPr>
          <w:rFonts w:ascii="Times New Roman" w:hAnsi="Times New Roman" w:cs="Times New Roman"/>
          <w:sz w:val="24"/>
          <w:szCs w:val="24"/>
          <w:lang w:eastAsia="ru-RU"/>
        </w:rPr>
        <w:t xml:space="preserve"> пользоваться необходимой информацией, анализировать и делать цветовую разработку формы женского и мужского костюма.</w:t>
      </w:r>
    </w:p>
    <w:p w:rsidR="005360DA" w:rsidRPr="002C2365" w:rsidRDefault="005360DA" w:rsidP="005360DA">
      <w:pPr>
        <w:pStyle w:val="a3"/>
        <w:spacing w:before="0" w:beforeAutospacing="0" w:after="0" w:afterAutospacing="0"/>
        <w:rPr>
          <w:color w:val="000000"/>
        </w:rPr>
      </w:pPr>
      <w:r w:rsidRPr="002C2365">
        <w:rPr>
          <w:u w:val="single"/>
        </w:rPr>
        <w:t>Получат возможность</w:t>
      </w:r>
      <w:r w:rsidRPr="002C2365">
        <w:t xml:space="preserve"> совершенствовать </w:t>
      </w:r>
      <w:r w:rsidRPr="002C2365">
        <w:rPr>
          <w:color w:val="000000"/>
        </w:rPr>
        <w:t>практические навыки  работы в конкретном материале (акварель, бумага, кисти);</w:t>
      </w:r>
    </w:p>
    <w:p w:rsidR="005360DA" w:rsidRPr="002C2365" w:rsidRDefault="005360DA" w:rsidP="005360DA">
      <w:pPr>
        <w:pStyle w:val="a5"/>
        <w:rPr>
          <w:rFonts w:ascii="Times New Roman" w:hAnsi="Times New Roman" w:cs="Times New Roman"/>
          <w:sz w:val="24"/>
          <w:szCs w:val="24"/>
        </w:rPr>
      </w:pPr>
      <w:r w:rsidRPr="002C2365">
        <w:rPr>
          <w:rFonts w:ascii="Times New Roman" w:hAnsi="Times New Roman" w:cs="Times New Roman"/>
          <w:sz w:val="24"/>
          <w:szCs w:val="24"/>
        </w:rPr>
        <w:t>участвовать в размещении персонажей в коллективной  работе</w:t>
      </w:r>
      <w:proofErr w:type="gramStart"/>
      <w:r w:rsidRPr="002C236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5360DA" w:rsidRPr="002C2365" w:rsidRDefault="005360DA" w:rsidP="005360D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2365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2C236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C2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0DA" w:rsidRPr="002C2365" w:rsidRDefault="005360DA" w:rsidP="005360D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C2365">
        <w:rPr>
          <w:rFonts w:ascii="Times New Roman" w:hAnsi="Times New Roman" w:cs="Times New Roman"/>
          <w:iCs/>
          <w:sz w:val="24"/>
          <w:szCs w:val="24"/>
          <w:u w:val="single"/>
        </w:rPr>
        <w:t>научатся</w:t>
      </w:r>
      <w:r w:rsidRPr="002C2365">
        <w:rPr>
          <w:rFonts w:ascii="Times New Roman" w:hAnsi="Times New Roman" w:cs="Times New Roman"/>
          <w:sz w:val="24"/>
          <w:szCs w:val="24"/>
          <w:u w:val="single"/>
        </w:rPr>
        <w:t xml:space="preserve"> о</w:t>
      </w:r>
      <w:r w:rsidRPr="002C2365">
        <w:rPr>
          <w:rFonts w:ascii="Times New Roman" w:hAnsi="Times New Roman" w:cs="Times New Roman"/>
          <w:sz w:val="24"/>
          <w:szCs w:val="24"/>
        </w:rPr>
        <w:t>пределять тему и задачи в учебной деятельности, принимать учебную цель; работать по плану</w:t>
      </w:r>
      <w:r w:rsidRPr="002C2365">
        <w:rPr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</w:p>
    <w:p w:rsidR="005360DA" w:rsidRPr="002C2365" w:rsidRDefault="005360DA" w:rsidP="005360D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C2365">
        <w:rPr>
          <w:rFonts w:ascii="Times New Roman" w:hAnsi="Times New Roman" w:cs="Times New Roman"/>
          <w:sz w:val="24"/>
          <w:szCs w:val="24"/>
          <w:u w:val="single"/>
        </w:rPr>
        <w:t>получат возможности</w:t>
      </w:r>
      <w:r w:rsidRPr="002C2365">
        <w:rPr>
          <w:rFonts w:ascii="Times New Roman" w:hAnsi="Times New Roman" w:cs="Times New Roman"/>
          <w:sz w:val="24"/>
          <w:szCs w:val="24"/>
        </w:rPr>
        <w:t xml:space="preserve"> излагать свое мнение; делать выводы; планировать деятельность в учебной ситуации; </w:t>
      </w:r>
    </w:p>
    <w:p w:rsidR="005360DA" w:rsidRPr="002C2365" w:rsidRDefault="005360DA" w:rsidP="005360D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C2365">
        <w:rPr>
          <w:rFonts w:ascii="Times New Roman" w:hAnsi="Times New Roman"/>
          <w:b/>
          <w:bCs/>
          <w:sz w:val="24"/>
          <w:szCs w:val="24"/>
        </w:rPr>
        <w:t xml:space="preserve">Личностные: </w:t>
      </w:r>
      <w:r w:rsidRPr="002C2365">
        <w:rPr>
          <w:rFonts w:ascii="Times New Roman" w:hAnsi="Times New Roman"/>
          <w:sz w:val="24"/>
          <w:szCs w:val="24"/>
          <w:lang w:eastAsia="ru-RU"/>
        </w:rPr>
        <w:t xml:space="preserve">имеют мотивацию к учебной и творческой деятельности, имеют возможность </w:t>
      </w:r>
      <w:r w:rsidRPr="002C23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сотрудничать </w:t>
      </w:r>
      <w:r w:rsidRPr="002C236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2C23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товарищами в процессе совместной деятельности, соотносить свою часть работы с общим замыслом;</w:t>
      </w:r>
    </w:p>
    <w:p w:rsidR="005360DA" w:rsidRPr="002C2365" w:rsidRDefault="005360DA" w:rsidP="005360DA">
      <w:pPr>
        <w:pStyle w:val="a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2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собственную художественную деятельность</w:t>
      </w:r>
    </w:p>
    <w:p w:rsidR="005360DA" w:rsidRPr="002C2365" w:rsidRDefault="005360DA" w:rsidP="005360D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C2365">
        <w:rPr>
          <w:rFonts w:ascii="Times New Roman" w:hAnsi="Times New Roman" w:cs="Times New Roman"/>
          <w:b/>
          <w:bCs/>
          <w:sz w:val="24"/>
          <w:szCs w:val="24"/>
        </w:rPr>
        <w:t>Методы и формы обучения:</w:t>
      </w:r>
      <w:r w:rsidRPr="002C2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0DA" w:rsidRPr="002C2365" w:rsidRDefault="005360DA" w:rsidP="005360D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C2365">
        <w:rPr>
          <w:rFonts w:ascii="Times New Roman" w:hAnsi="Times New Roman" w:cs="Times New Roman"/>
          <w:sz w:val="24"/>
          <w:szCs w:val="24"/>
        </w:rPr>
        <w:t>Беседа, практический, творческий поиск; индивидуальная, групповая</w:t>
      </w:r>
      <w:proofErr w:type="gramStart"/>
      <w:r w:rsidRPr="002C236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C2365">
        <w:rPr>
          <w:rFonts w:ascii="Times New Roman" w:hAnsi="Times New Roman" w:cs="Times New Roman"/>
          <w:sz w:val="24"/>
          <w:szCs w:val="24"/>
        </w:rPr>
        <w:t xml:space="preserve"> фронтальная.</w:t>
      </w:r>
    </w:p>
    <w:p w:rsidR="005360DA" w:rsidRPr="002C2365" w:rsidRDefault="005360DA" w:rsidP="005360D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C2365">
        <w:rPr>
          <w:rFonts w:ascii="Times New Roman" w:hAnsi="Times New Roman" w:cs="Times New Roman"/>
          <w:b/>
          <w:bCs/>
          <w:sz w:val="24"/>
          <w:szCs w:val="24"/>
        </w:rPr>
        <w:t>Наглядно-демонстрационные материалы:</w:t>
      </w:r>
      <w:r w:rsidRPr="002C23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0DA" w:rsidRPr="002C2365" w:rsidRDefault="005360DA" w:rsidP="005360D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C2365">
        <w:rPr>
          <w:rFonts w:ascii="Times New Roman" w:hAnsi="Times New Roman" w:cs="Times New Roman"/>
          <w:sz w:val="24"/>
          <w:szCs w:val="24"/>
        </w:rPr>
        <w:t>Презентация к уроку, демонстрационный материал, учебник.</w:t>
      </w:r>
    </w:p>
    <w:p w:rsidR="005360DA" w:rsidRPr="002C2365" w:rsidRDefault="005360DA" w:rsidP="005360D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2365">
        <w:rPr>
          <w:rFonts w:ascii="Times New Roman" w:hAnsi="Times New Roman" w:cs="Times New Roman"/>
          <w:sz w:val="24"/>
          <w:szCs w:val="24"/>
          <w:u w:val="single"/>
        </w:rPr>
        <w:t>У детей:</w:t>
      </w:r>
      <w:r w:rsidRPr="002C2365">
        <w:rPr>
          <w:rFonts w:ascii="Times New Roman" w:hAnsi="Times New Roman" w:cs="Times New Roman"/>
          <w:sz w:val="24"/>
          <w:szCs w:val="24"/>
        </w:rPr>
        <w:t xml:space="preserve">  вода, кисти, краски, салфетки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2365">
        <w:rPr>
          <w:rFonts w:ascii="Times New Roman" w:hAnsi="Times New Roman" w:cs="Times New Roman"/>
          <w:sz w:val="24"/>
          <w:szCs w:val="24"/>
        </w:rPr>
        <w:t xml:space="preserve">(3 шт.), ножницы, клей, </w:t>
      </w:r>
      <w:r w:rsidR="00981A81">
        <w:rPr>
          <w:rFonts w:ascii="Times New Roman" w:hAnsi="Times New Roman" w:cs="Times New Roman"/>
          <w:sz w:val="24"/>
          <w:szCs w:val="24"/>
        </w:rPr>
        <w:t xml:space="preserve">справочный материал, </w:t>
      </w:r>
      <w:r w:rsidRPr="002C2365">
        <w:rPr>
          <w:rFonts w:ascii="Times New Roman" w:hAnsi="Times New Roman" w:cs="Times New Roman"/>
          <w:sz w:val="24"/>
          <w:szCs w:val="24"/>
        </w:rPr>
        <w:t>2 альбомных листа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C2365">
        <w:rPr>
          <w:rFonts w:ascii="Times New Roman" w:hAnsi="Times New Roman" w:cs="Times New Roman"/>
          <w:sz w:val="24"/>
          <w:szCs w:val="24"/>
        </w:rPr>
        <w:t xml:space="preserve">палитра. </w:t>
      </w:r>
      <w:proofErr w:type="gramEnd"/>
    </w:p>
    <w:p w:rsidR="005360DA" w:rsidRDefault="005360DA" w:rsidP="005360DA">
      <w:pPr>
        <w:pStyle w:val="a3"/>
      </w:pPr>
      <w:r w:rsidRPr="002C2365">
        <w:rPr>
          <w:b/>
        </w:rPr>
        <w:t>УМК:</w:t>
      </w:r>
      <w:r w:rsidRPr="002C2365">
        <w:t xml:space="preserve"> Базовый учебник  Горяева Н.А., Островская О.В.  «Изобразительное искусство. Декоративно – прикладное искусство в   жизни человека» Учебник по изобразительному искусству для 5 класса</w:t>
      </w:r>
      <w:proofErr w:type="gramStart"/>
      <w:r w:rsidRPr="002C2365">
        <w:t xml:space="preserve"> / П</w:t>
      </w:r>
      <w:proofErr w:type="gramEnd"/>
      <w:r w:rsidRPr="002C2365">
        <w:t xml:space="preserve">од ред. Б.М. </w:t>
      </w:r>
      <w:proofErr w:type="spellStart"/>
      <w:r w:rsidRPr="002C2365">
        <w:t>Неменского</w:t>
      </w:r>
      <w:proofErr w:type="spellEnd"/>
      <w:r w:rsidRPr="002C2365">
        <w:t xml:space="preserve">, </w:t>
      </w:r>
      <w:proofErr w:type="spellStart"/>
      <w:r w:rsidRPr="002C2365">
        <w:t>Л.А.Неменская</w:t>
      </w:r>
      <w:proofErr w:type="spellEnd"/>
      <w:r w:rsidRPr="002C2365">
        <w:t>., 2016.</w:t>
      </w:r>
    </w:p>
    <w:p w:rsidR="005360DA" w:rsidRDefault="005360DA" w:rsidP="005360DA">
      <w:pPr>
        <w:pStyle w:val="a3"/>
      </w:pPr>
    </w:p>
    <w:p w:rsidR="005360DA" w:rsidRDefault="005360DA" w:rsidP="005360DA">
      <w:pPr>
        <w:pStyle w:val="a3"/>
      </w:pPr>
    </w:p>
    <w:p w:rsidR="007F6768" w:rsidRDefault="007F6768" w:rsidP="005360DA">
      <w:pPr>
        <w:pStyle w:val="a3"/>
      </w:pPr>
    </w:p>
    <w:p w:rsidR="007F6768" w:rsidRDefault="007F6768" w:rsidP="005360DA">
      <w:pPr>
        <w:pStyle w:val="a3"/>
      </w:pPr>
    </w:p>
    <w:p w:rsidR="00153E5E" w:rsidRPr="002C2365" w:rsidRDefault="00153E5E" w:rsidP="005360DA">
      <w:pPr>
        <w:pStyle w:val="a3"/>
      </w:pPr>
    </w:p>
    <w:tbl>
      <w:tblPr>
        <w:tblStyle w:val="a4"/>
        <w:tblpPr w:leftFromText="180" w:rightFromText="180" w:vertAnchor="text" w:horzAnchor="margin" w:tblpY="240"/>
        <w:tblW w:w="15134" w:type="dxa"/>
        <w:tblLayout w:type="fixed"/>
        <w:tblLook w:val="04A0" w:firstRow="1" w:lastRow="0" w:firstColumn="1" w:lastColumn="0" w:noHBand="0" w:noVBand="1"/>
      </w:tblPr>
      <w:tblGrid>
        <w:gridCol w:w="1384"/>
        <w:gridCol w:w="2720"/>
        <w:gridCol w:w="4509"/>
        <w:gridCol w:w="2835"/>
        <w:gridCol w:w="2410"/>
        <w:gridCol w:w="1276"/>
      </w:tblGrid>
      <w:tr w:rsidR="005360DA" w:rsidRPr="00810924" w:rsidTr="00523B2B">
        <w:tc>
          <w:tcPr>
            <w:tcW w:w="1384" w:type="dxa"/>
          </w:tcPr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hAnsi="Times New Roman"/>
                <w:sz w:val="24"/>
                <w:szCs w:val="24"/>
              </w:rPr>
              <w:lastRenderedPageBreak/>
              <w:t>Дидактическая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810924">
              <w:rPr>
                <w:rFonts w:ascii="Times New Roman" w:hAnsi="Times New Roman"/>
                <w:sz w:val="24"/>
                <w:szCs w:val="24"/>
              </w:rPr>
              <w:t>структура урока</w:t>
            </w: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20" w:type="dxa"/>
          </w:tcPr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этапа</w:t>
            </w:r>
          </w:p>
        </w:tc>
        <w:tc>
          <w:tcPr>
            <w:tcW w:w="4509" w:type="dxa"/>
          </w:tcPr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2835" w:type="dxa"/>
          </w:tcPr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410" w:type="dxa"/>
          </w:tcPr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hAnsi="Times New Roman"/>
                <w:sz w:val="24"/>
                <w:szCs w:val="24"/>
              </w:rPr>
              <w:t>(УУД)</w:t>
            </w:r>
          </w:p>
        </w:tc>
        <w:tc>
          <w:tcPr>
            <w:tcW w:w="1276" w:type="dxa"/>
          </w:tcPr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hAnsi="Times New Roman"/>
                <w:sz w:val="24"/>
                <w:szCs w:val="24"/>
              </w:rPr>
              <w:t>Ресурсы</w:t>
            </w:r>
          </w:p>
        </w:tc>
      </w:tr>
      <w:tr w:rsidR="005360DA" w:rsidRPr="00810924" w:rsidTr="00523B2B">
        <w:tc>
          <w:tcPr>
            <w:tcW w:w="1384" w:type="dxa"/>
          </w:tcPr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Организационный момент 2м.</w:t>
            </w: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 Создание условий для потребности учащихся участвовать в учебном процессе.</w:t>
            </w: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Психологически подготовить учащихся к общению на уроке.</w:t>
            </w:r>
          </w:p>
        </w:tc>
        <w:tc>
          <w:tcPr>
            <w:tcW w:w="4509" w:type="dxa"/>
          </w:tcPr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Приветствие.</w:t>
            </w: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Проверка рабочего места.</w:t>
            </w: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Организация внимания.</w:t>
            </w:r>
          </w:p>
        </w:tc>
        <w:tc>
          <w:tcPr>
            <w:tcW w:w="2835" w:type="dxa"/>
          </w:tcPr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Проверяют готовность к уроку.</w:t>
            </w: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Слушают учителя.</w:t>
            </w:r>
          </w:p>
        </w:tc>
        <w:tc>
          <w:tcPr>
            <w:tcW w:w="2410" w:type="dxa"/>
          </w:tcPr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Личностные: </w:t>
            </w: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принятие нравственных норм поведения (дисциплина, ответственность);</w:t>
            </w: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Предметные: </w:t>
            </w: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- </w:t>
            </w: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своей готовности  к  работе</w:t>
            </w: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0DA" w:rsidRPr="00810924" w:rsidTr="00523B2B">
        <w:tc>
          <w:tcPr>
            <w:tcW w:w="1384" w:type="dxa"/>
          </w:tcPr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810924">
              <w:rPr>
                <w:rFonts w:ascii="Times New Roman" w:hAnsi="Times New Roman"/>
                <w:sz w:val="24"/>
                <w:szCs w:val="24"/>
              </w:rPr>
              <w:t xml:space="preserve"> Мотивация.</w:t>
            </w: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hAnsi="Times New Roman"/>
                <w:sz w:val="24"/>
                <w:szCs w:val="24"/>
              </w:rPr>
              <w:t>Осмысление учебных задач</w:t>
            </w: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20" w:type="dxa"/>
          </w:tcPr>
          <w:p w:rsidR="005360DA" w:rsidRPr="00DA1426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</w:t>
            </w: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Актуализировать мыслительные операции, необходимые для готовности учащихся к работе на уроке: внимание, восприятие, мышление</w:t>
            </w:r>
          </w:p>
          <w:p w:rsidR="005360DA" w:rsidRPr="00ED34CE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ED34CE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ED34CE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ED34CE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Сформулировать тему, учебн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ую цель и  учебную задачу урока, через повторение учебного материала.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9" w:type="dxa"/>
          </w:tcPr>
          <w:p w:rsidR="005360DA" w:rsidRPr="0085208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85208A">
              <w:rPr>
                <w:rFonts w:ascii="Times New Roman" w:hAnsi="Times New Roman"/>
                <w:sz w:val="24"/>
                <w:szCs w:val="24"/>
              </w:rPr>
              <w:t xml:space="preserve">. Слайд 1 </w:t>
            </w:r>
          </w:p>
          <w:p w:rsidR="005360DA" w:rsidRPr="0085208A" w:rsidRDefault="005360DA" w:rsidP="00523B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20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208A">
              <w:rPr>
                <w:rFonts w:ascii="Times New Roman" w:hAnsi="Times New Roman"/>
                <w:b/>
                <w:sz w:val="24"/>
                <w:szCs w:val="24"/>
              </w:rPr>
              <w:t>Создание проблемы.</w:t>
            </w: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DA1426">
              <w:rPr>
                <w:rFonts w:ascii="Times New Roman" w:hAnsi="Times New Roman"/>
                <w:sz w:val="24"/>
                <w:szCs w:val="24"/>
              </w:rPr>
              <w:t>( под музыку</w:t>
            </w:r>
            <w:proofErr w:type="gramStart"/>
            <w:r w:rsidRPr="0085208A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85208A">
              <w:rPr>
                <w:rFonts w:ascii="Times New Roman" w:hAnsi="Times New Roman"/>
                <w:sz w:val="24"/>
                <w:szCs w:val="24"/>
              </w:rPr>
              <w:t xml:space="preserve"> Прокофьев. </w:t>
            </w:r>
            <w:proofErr w:type="gramStart"/>
            <w:r w:rsidRPr="0085208A">
              <w:rPr>
                <w:rFonts w:ascii="Times New Roman" w:hAnsi="Times New Roman"/>
                <w:sz w:val="24"/>
                <w:szCs w:val="24"/>
              </w:rPr>
              <w:t>Большой Вальс)</w:t>
            </w:r>
            <w:r w:rsidR="001146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  <w:p w:rsidR="0011465D" w:rsidRPr="0085208A" w:rsidRDefault="0011465D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Выходит пара учащихся и танцует фрагмент вальса</w:t>
            </w:r>
          </w:p>
          <w:p w:rsidR="005360DA" w:rsidRPr="0085208A" w:rsidRDefault="005360DA" w:rsidP="00523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5D9F" w:rsidRDefault="0011465D" w:rsidP="00523B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Чему будет посвящен наш урок? </w:t>
            </w:r>
          </w:p>
          <w:p w:rsidR="00935D9F" w:rsidRDefault="0037655F" w:rsidP="00523B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Что мы должны знать для выполнения работы?</w:t>
            </w:r>
          </w:p>
          <w:p w:rsidR="00935D9F" w:rsidRDefault="00935D9F" w:rsidP="00523B2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35D9F">
              <w:rPr>
                <w:rFonts w:ascii="Times New Roman" w:hAnsi="Times New Roman"/>
                <w:sz w:val="24"/>
                <w:szCs w:val="24"/>
                <w:u w:val="single"/>
              </w:rPr>
              <w:t>Слайд 1</w:t>
            </w:r>
            <w:r w:rsidR="00694F25">
              <w:rPr>
                <w:rFonts w:ascii="Times New Roman" w:hAnsi="Times New Roman"/>
                <w:sz w:val="24"/>
                <w:szCs w:val="24"/>
                <w:u w:val="single"/>
              </w:rPr>
              <w:t>,2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="00694F25">
              <w:rPr>
                <w:rFonts w:ascii="Times New Roman" w:hAnsi="Times New Roman"/>
                <w:sz w:val="24"/>
                <w:szCs w:val="24"/>
                <w:u w:val="single"/>
              </w:rPr>
              <w:t>бал</w:t>
            </w:r>
          </w:p>
          <w:p w:rsidR="00694F25" w:rsidRPr="00694F25" w:rsidRDefault="00694F25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35D9F" w:rsidRDefault="00935D9F" w:rsidP="00523B2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60DA" w:rsidRDefault="00694F25" w:rsidP="00694F25">
            <w:pPr>
              <w:rPr>
                <w:rStyle w:val="c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какое время балы стали популярны в России</w:t>
            </w:r>
            <w:r w:rsidR="005360DA" w:rsidRPr="0085208A">
              <w:rPr>
                <w:rFonts w:ascii="Times New Roman" w:hAnsi="Times New Roman"/>
                <w:b/>
                <w:sz w:val="24"/>
                <w:szCs w:val="24"/>
              </w:rPr>
              <w:t>?</w:t>
            </w:r>
            <w:r w:rsidR="005360DA" w:rsidRPr="0085208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360DA" w:rsidRPr="0085208A" w:rsidRDefault="00F41531" w:rsidP="00523B2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Слайд 3-5</w:t>
            </w:r>
          </w:p>
          <w:p w:rsidR="00F41531" w:rsidRPr="00F41531" w:rsidRDefault="00694F25" w:rsidP="00F4153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4F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История придворных и великосветских балов в России имеет давнюю традицию. </w:t>
            </w:r>
            <w:r w:rsidRPr="00694F2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Первый бал на Руси состоялся на свадьбе Лжедмитрия и Марины Мнишек. Потом о них забыли. Возобновил их русский царь Петр-1, и с тех пор они стали любимы и почитаемы.</w:t>
            </w:r>
            <w:r w:rsidR="00F415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41531" w:rsidRPr="00F41531">
              <w:rPr>
                <w:rFonts w:ascii="Times New Roman" w:hAnsi="Times New Roman"/>
                <w:sz w:val="24"/>
                <w:szCs w:val="24"/>
                <w:lang w:eastAsia="ru-RU"/>
              </w:rPr>
              <w:t>Балы-ассамблеи, введенные в России Петром-1, представляли собой собрания - балы в домах российской знати. Их стали проводить в Петербурге и в Москве. Еще в 1717 г. ассамблеи служили не только средством увеселения - "для забавы", но и также местом</w:t>
            </w:r>
            <w:r w:rsidR="00F415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"для рассуждения и разговоров </w:t>
            </w:r>
            <w:r w:rsidR="00F41531" w:rsidRPr="00F41531">
              <w:rPr>
                <w:rFonts w:ascii="Times New Roman" w:hAnsi="Times New Roman"/>
                <w:sz w:val="24"/>
                <w:szCs w:val="24"/>
                <w:lang w:eastAsia="ru-RU"/>
              </w:rPr>
              <w:t>дружеских".</w:t>
            </w:r>
            <w:r w:rsidR="00F415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Высшие офицеры и князья, купцы, дворяне, чиновные особы и </w:t>
            </w:r>
            <w:r w:rsidR="00F41531" w:rsidRPr="00F415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корабельные мастера </w:t>
            </w:r>
          </w:p>
          <w:p w:rsidR="00407602" w:rsidRPr="00F41531" w:rsidRDefault="00F41531" w:rsidP="00F4153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могли здесь свободно предаваться танцам </w:t>
            </w:r>
            <w:r w:rsidRPr="00F41531">
              <w:rPr>
                <w:rFonts w:ascii="Times New Roman" w:hAnsi="Times New Roman"/>
                <w:sz w:val="24"/>
                <w:szCs w:val="24"/>
                <w:lang w:eastAsia="ru-RU"/>
              </w:rPr>
              <w:t>и общению.</w:t>
            </w:r>
            <w:r w:rsidR="00694F25" w:rsidRPr="00694F25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  <w:p w:rsidR="00694F25" w:rsidRDefault="00407602" w:rsidP="00523B2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7602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фильм о </w:t>
            </w:r>
            <w:proofErr w:type="spellStart"/>
            <w:r w:rsidRPr="00407602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минуэте</w:t>
            </w:r>
            <w:proofErr w:type="spellEnd"/>
          </w:p>
          <w:p w:rsidR="00694F25" w:rsidRDefault="00694F25" w:rsidP="00523B2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208A">
              <w:rPr>
                <w:rFonts w:ascii="Times New Roman" w:hAnsi="Times New Roman"/>
                <w:sz w:val="24"/>
                <w:szCs w:val="24"/>
              </w:rPr>
              <w:t xml:space="preserve">Как  выглядел зал, в котором проходил бал)  </w:t>
            </w:r>
            <w:proofErr w:type="gramEnd"/>
          </w:p>
          <w:p w:rsidR="005360DA" w:rsidRPr="0085208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Можно обратиться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мат.</w:t>
            </w:r>
          </w:p>
          <w:p w:rsidR="005360DA" w:rsidRPr="0085208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5208A">
              <w:rPr>
                <w:rFonts w:ascii="Times New Roman" w:hAnsi="Times New Roman"/>
                <w:sz w:val="24"/>
                <w:szCs w:val="24"/>
              </w:rPr>
              <w:t xml:space="preserve">учебника с 124 </w:t>
            </w:r>
            <w:r w:rsidR="007E0387">
              <w:rPr>
                <w:rFonts w:ascii="Times New Roman" w:hAnsi="Times New Roman"/>
                <w:sz w:val="24"/>
                <w:szCs w:val="24"/>
              </w:rPr>
              <w:t>(2 и 3</w:t>
            </w:r>
            <w:r w:rsidRPr="0085208A">
              <w:rPr>
                <w:rFonts w:ascii="Times New Roman" w:hAnsi="Times New Roman"/>
                <w:sz w:val="24"/>
                <w:szCs w:val="24"/>
              </w:rPr>
              <w:t xml:space="preserve"> абзац)</w:t>
            </w:r>
          </w:p>
          <w:p w:rsidR="005360DA" w:rsidRPr="0085208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Pr="0085208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208A">
              <w:rPr>
                <w:rFonts w:ascii="Times New Roman" w:hAnsi="Times New Roman"/>
                <w:sz w:val="24"/>
                <w:szCs w:val="24"/>
              </w:rPr>
              <w:t>(Балы проходили в огромных и великолепных залах.</w:t>
            </w:r>
            <w:proofErr w:type="gramEnd"/>
            <w:r w:rsidRPr="0085208A">
              <w:rPr>
                <w:rFonts w:ascii="Times New Roman" w:hAnsi="Times New Roman"/>
                <w:sz w:val="24"/>
                <w:szCs w:val="24"/>
              </w:rPr>
              <w:t xml:space="preserve"> Зал освещался множеством восковых свечей  в хрустальных люстрах и подсвечниках. </w:t>
            </w:r>
          </w:p>
          <w:p w:rsidR="005360DA" w:rsidRPr="0085208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208A">
              <w:rPr>
                <w:rFonts w:ascii="Times New Roman" w:hAnsi="Times New Roman"/>
                <w:sz w:val="24"/>
                <w:szCs w:val="24"/>
              </w:rPr>
              <w:t>В середине зала непрерывно танцевали.)</w:t>
            </w:r>
            <w:proofErr w:type="gramEnd"/>
          </w:p>
          <w:p w:rsidR="005360DA" w:rsidRPr="00F41531" w:rsidRDefault="00F41531" w:rsidP="00523B2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41531">
              <w:rPr>
                <w:rFonts w:ascii="Times New Roman" w:hAnsi="Times New Roman"/>
                <w:sz w:val="24"/>
                <w:szCs w:val="24"/>
                <w:u w:val="single"/>
              </w:rPr>
              <w:t>Слайд 6-7</w:t>
            </w:r>
          </w:p>
          <w:p w:rsidR="005360DA" w:rsidRPr="00930A18" w:rsidRDefault="005360DA" w:rsidP="00523B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0A18">
              <w:rPr>
                <w:rFonts w:ascii="Times New Roman" w:hAnsi="Times New Roman"/>
                <w:b/>
                <w:sz w:val="24"/>
                <w:szCs w:val="24"/>
              </w:rPr>
              <w:t>Работа со справочным материалом:</w:t>
            </w:r>
          </w:p>
          <w:p w:rsidR="005360DA" w:rsidRPr="0085208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Pr="0085208A" w:rsidRDefault="005360DA" w:rsidP="00523B2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30A1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Интерьер</w:t>
            </w:r>
            <w:r w:rsidRPr="0085208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(от франц. внутренний)- внутреннее пространство здания или </w:t>
            </w:r>
            <w:r w:rsidRPr="0085208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какое-либо помещение (например, зал).</w:t>
            </w:r>
          </w:p>
          <w:p w:rsidR="005360DA" w:rsidRPr="0085208A" w:rsidRDefault="005360DA" w:rsidP="00523B2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360DA" w:rsidRPr="0085208A" w:rsidRDefault="005360DA" w:rsidP="00523B2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360DA" w:rsidRPr="00DA1426" w:rsidRDefault="005360DA" w:rsidP="00523B2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142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2.</w:t>
            </w:r>
            <w:r w:rsidRPr="00DA14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Предлагает определить тему урока.</w:t>
            </w:r>
          </w:p>
          <w:p w:rsidR="005360DA" w:rsidRPr="00850E25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50E25">
              <w:rPr>
                <w:rFonts w:ascii="Times New Roman" w:hAnsi="Times New Roman"/>
                <w:sz w:val="24"/>
                <w:szCs w:val="24"/>
              </w:rPr>
              <w:t xml:space="preserve">Бал.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Интерьер</w:t>
            </w:r>
            <w:r w:rsidRPr="00850E25">
              <w:rPr>
                <w:rFonts w:ascii="Times New Roman" w:hAnsi="Times New Roman"/>
                <w:sz w:val="24"/>
                <w:szCs w:val="24"/>
              </w:rPr>
              <w:t>. Дворец.</w:t>
            </w:r>
          </w:p>
          <w:p w:rsidR="005360DA" w:rsidRDefault="005360DA" w:rsidP="00523B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0E25">
              <w:rPr>
                <w:rFonts w:ascii="Times New Roman" w:hAnsi="Times New Roman"/>
                <w:b/>
                <w:sz w:val="24"/>
                <w:szCs w:val="24"/>
              </w:rPr>
              <w:t>Бал в интерьере дворца.</w:t>
            </w:r>
          </w:p>
          <w:p w:rsidR="005360DA" w:rsidRPr="00850E25" w:rsidRDefault="005360DA" w:rsidP="00523B2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60DA" w:rsidRPr="00930A18" w:rsidRDefault="005360DA" w:rsidP="00523B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208A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  <w:r w:rsidRPr="00930A18">
              <w:rPr>
                <w:rFonts w:ascii="Times New Roman" w:hAnsi="Times New Roman"/>
                <w:b/>
                <w:sz w:val="24"/>
                <w:szCs w:val="24"/>
              </w:rPr>
              <w:t>Обозначает цель  урока.</w:t>
            </w:r>
          </w:p>
          <w:p w:rsidR="005360DA" w:rsidRPr="00DA1426" w:rsidRDefault="005360DA" w:rsidP="00523B2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1426">
              <w:rPr>
                <w:rFonts w:ascii="Times New Roman" w:hAnsi="Times New Roman"/>
                <w:b/>
                <w:sz w:val="24"/>
                <w:szCs w:val="24"/>
              </w:rPr>
              <w:t>Создать коллективную работу «Бал в интерьере дворца».</w:t>
            </w: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интересного было на балах кроме танцев?  </w:t>
            </w: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Pr="00F41531" w:rsidRDefault="00F41531" w:rsidP="00523B2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41531">
              <w:rPr>
                <w:rFonts w:ascii="Times New Roman" w:hAnsi="Times New Roman"/>
                <w:sz w:val="24"/>
                <w:szCs w:val="24"/>
                <w:u w:val="single"/>
              </w:rPr>
              <w:t>Слайд 8-12</w:t>
            </w:r>
          </w:p>
          <w:p w:rsidR="00F41531" w:rsidRPr="0085208A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Pr="00DA1426" w:rsidRDefault="005360DA" w:rsidP="00523B2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A1426">
              <w:rPr>
                <w:rFonts w:ascii="Times New Roman" w:hAnsi="Times New Roman"/>
                <w:sz w:val="24"/>
                <w:szCs w:val="24"/>
                <w:u w:val="single"/>
              </w:rPr>
              <w:t>3.  Предлагает определить  задачи урока.</w:t>
            </w: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5208A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1. Выполнить в цвете фигуры людей в костюмах  </w:t>
            </w:r>
            <w:r w:rsidRPr="0085208A">
              <w:rPr>
                <w:rFonts w:ascii="Times New Roman" w:hAnsi="Times New Roman"/>
                <w:sz w:val="24"/>
                <w:szCs w:val="24"/>
              </w:rPr>
              <w:t>(</w:t>
            </w:r>
            <w:r w:rsidRPr="0085208A">
              <w:rPr>
                <w:rFonts w:ascii="Times New Roman" w:hAnsi="Times New Roman"/>
                <w:sz w:val="24"/>
                <w:szCs w:val="24"/>
                <w:lang w:eastAsia="ru-RU"/>
              </w:rPr>
              <w:t>Сделать цветовую разработку формы женского и мужского костюма)</w:t>
            </w:r>
            <w:r w:rsidRPr="0085208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360DA" w:rsidRPr="0085208A" w:rsidRDefault="00FA72E6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Выполнить фон зала</w:t>
            </w:r>
          </w:p>
          <w:p w:rsidR="005360DA" w:rsidRPr="0085208A" w:rsidRDefault="00FA72E6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5360DA" w:rsidRPr="0085208A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. Разместить персонажей   на общем фоне. </w:t>
            </w: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5208A">
              <w:rPr>
                <w:rFonts w:ascii="Times New Roman" w:hAnsi="Times New Roman"/>
                <w:sz w:val="24"/>
                <w:szCs w:val="24"/>
              </w:rPr>
              <w:t xml:space="preserve"> (Создать композицию </w:t>
            </w:r>
            <w:r w:rsidRPr="008520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коллективной работы</w:t>
            </w:r>
            <w:proofErr w:type="gramStart"/>
            <w:r w:rsidRPr="008520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85208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</w:tcPr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Выступление уч-ся (индивид задание)</w:t>
            </w:r>
          </w:p>
          <w:p w:rsidR="00935D9F" w:rsidRDefault="00935D9F" w:rsidP="00523B2B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  <w:p w:rsidR="0037655F" w:rsidRDefault="0037655F" w:rsidP="00523B2B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Тема бала</w:t>
            </w:r>
          </w:p>
          <w:p w:rsidR="00935D9F" w:rsidRPr="00935D9F" w:rsidRDefault="00935D9F" w:rsidP="00523B2B">
            <w:pPr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</w:pPr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t>Сегодня бал, в огнях весь дом</w:t>
            </w:r>
            <w:proofErr w:type="gramStart"/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br/>
              <w:t>П</w:t>
            </w:r>
            <w:proofErr w:type="gramEnd"/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t>одъехали кареты.</w:t>
            </w:r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br/>
              <w:t>Шампанское укрыто льдом</w:t>
            </w:r>
            <w:proofErr w:type="gramStart"/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br/>
              <w:t>И</w:t>
            </w:r>
            <w:proofErr w:type="gramEnd"/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t xml:space="preserve"> слуги приодеты.</w:t>
            </w:r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br/>
            </w:r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br/>
              <w:t>Вплывают дамы, всех слепят</w:t>
            </w:r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br/>
              <w:t>Бриллианты и сапфиры,</w:t>
            </w:r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br/>
              <w:t>Надеты модные шарфы</w:t>
            </w:r>
            <w:proofErr w:type="gramStart"/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br/>
              <w:t>Н</w:t>
            </w:r>
            <w:proofErr w:type="gramEnd"/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t>а оголенных спинах.</w:t>
            </w:r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br/>
            </w:r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br/>
              <w:t>Зал весь в свечах и зеркалах</w:t>
            </w:r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br/>
              <w:t>Хрустальный звон бокалов.</w:t>
            </w:r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br/>
              <w:t>Хозяин дома объявил</w:t>
            </w:r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br/>
            </w:r>
            <w:proofErr w:type="spellStart"/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t>Раздолию</w:t>
            </w:r>
            <w:proofErr w:type="spellEnd"/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t xml:space="preserve"> начало.</w:t>
            </w:r>
            <w:r w:rsidRPr="00935D9F">
              <w:rPr>
                <w:rFonts w:ascii="Times New Roman" w:eastAsiaTheme="minorHAnsi" w:hAnsi="Times New Roman"/>
                <w:sz w:val="18"/>
                <w:szCs w:val="18"/>
                <w:lang w:eastAsia="ru-RU"/>
              </w:rPr>
              <w:br/>
            </w:r>
          </w:p>
          <w:p w:rsidR="00935D9F" w:rsidRDefault="0037655F" w:rsidP="00523B2B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Как, кем и где устраивались балы.</w:t>
            </w:r>
            <w:bookmarkStart w:id="0" w:name="_GoBack"/>
            <w:bookmarkEnd w:id="0"/>
          </w:p>
          <w:p w:rsidR="00935D9F" w:rsidRDefault="00935D9F" w:rsidP="00523B2B">
            <w:pP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  <w:p w:rsidR="005360DA" w:rsidRPr="00ED34CE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Учащиеся слушают, участвуют в беседе, тем</w:t>
            </w:r>
            <w:r w:rsidRPr="00810924">
              <w:rPr>
                <w:rFonts w:ascii="Times New Roman" w:hAnsi="Times New Roman"/>
                <w:sz w:val="24"/>
                <w:szCs w:val="24"/>
              </w:rPr>
              <w:t xml:space="preserve"> самым определяют тему урока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60DA" w:rsidRPr="00ED34CE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Участвуют в формулировании темы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 </w:t>
            </w: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Принимают цель </w:t>
            </w: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урока.</w:t>
            </w: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2E6" w:rsidRDefault="00FA72E6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2E6" w:rsidRDefault="00FA72E6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2E6" w:rsidRDefault="00FA72E6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2E6" w:rsidRDefault="00FA72E6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Сообщение детей:</w:t>
            </w:r>
          </w:p>
          <w:p w:rsidR="00FA72E6" w:rsidRPr="00FA72E6" w:rsidRDefault="00FA72E6" w:rsidP="00FA72E6">
            <w:pPr>
              <w:rPr>
                <w:rFonts w:ascii="Times New Roman" w:hAnsi="Times New Roman"/>
                <w:sz w:val="18"/>
                <w:szCs w:val="18"/>
              </w:rPr>
            </w:pPr>
            <w:r w:rsidRPr="00FA72E6">
              <w:rPr>
                <w:rFonts w:ascii="Times New Roman" w:hAnsi="Times New Roman"/>
                <w:sz w:val="18"/>
                <w:szCs w:val="18"/>
              </w:rPr>
              <w:t>На балу случались важные решающие встречи. Здесь находилось место и тонкой интеллектуальной беседе и пылкому любовному признанию. С тех пор балы стали одним из любимых развлечений росс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ийского дворянства и сохраняли </w:t>
            </w:r>
            <w:r w:rsidRPr="00FA72E6">
              <w:rPr>
                <w:rFonts w:ascii="Times New Roman" w:hAnsi="Times New Roman"/>
                <w:sz w:val="18"/>
                <w:szCs w:val="18"/>
              </w:rPr>
              <w:t xml:space="preserve">популярность </w:t>
            </w:r>
          </w:p>
          <w:p w:rsidR="00FA72E6" w:rsidRPr="00FA72E6" w:rsidRDefault="00FA72E6" w:rsidP="00FA72E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 протяжении </w:t>
            </w:r>
            <w:r w:rsidRPr="00FA72E6">
              <w:rPr>
                <w:rFonts w:ascii="Times New Roman" w:hAnsi="Times New Roman"/>
                <w:sz w:val="18"/>
                <w:szCs w:val="18"/>
              </w:rPr>
              <w:t xml:space="preserve">почти 2-х </w:t>
            </w:r>
          </w:p>
          <w:p w:rsidR="00FA72E6" w:rsidRPr="00FA72E6" w:rsidRDefault="00FA72E6" w:rsidP="00FA72E6">
            <w:pPr>
              <w:rPr>
                <w:rFonts w:ascii="Times New Roman" w:hAnsi="Times New Roman"/>
                <w:sz w:val="18"/>
                <w:szCs w:val="18"/>
              </w:rPr>
            </w:pPr>
            <w:r w:rsidRPr="00FA72E6">
              <w:rPr>
                <w:rFonts w:ascii="Times New Roman" w:hAnsi="Times New Roman"/>
                <w:sz w:val="18"/>
                <w:szCs w:val="18"/>
              </w:rPr>
              <w:t>столетий. </w:t>
            </w:r>
          </w:p>
          <w:p w:rsidR="00FA72E6" w:rsidRDefault="00FA72E6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2E6" w:rsidRDefault="00FA72E6" w:rsidP="00523B2B">
            <w:pPr>
              <w:rPr>
                <w:rFonts w:ascii="Times New Roman" w:hAnsi="Times New Roman"/>
                <w:sz w:val="18"/>
                <w:szCs w:val="18"/>
              </w:rPr>
            </w:pPr>
            <w:r w:rsidRPr="00FA72E6">
              <w:rPr>
                <w:rFonts w:ascii="Times New Roman" w:hAnsi="Times New Roman"/>
                <w:sz w:val="18"/>
                <w:szCs w:val="18"/>
              </w:rPr>
              <w:lastRenderedPageBreak/>
              <w:t>Умение хорошо танцевать считалось важным достоинством, и могло принести молодому человеку успех не только на паркете, но и в служебной карьере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FA72E6">
              <w:rPr>
                <w:rFonts w:ascii="Times New Roman" w:hAnsi="Times New Roman"/>
                <w:sz w:val="18"/>
                <w:szCs w:val="18"/>
              </w:rPr>
              <w:t>Для девушки же оно было просто жизненной необходимостью, ведь зачастую именно появление на балу было для нее светским дебютом, и здесь происходило ее знакомство с будущим женихом.</w:t>
            </w:r>
          </w:p>
          <w:p w:rsidR="00FA72E6" w:rsidRPr="00FA72E6" w:rsidRDefault="00FA72E6" w:rsidP="00523B2B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FA72E6" w:rsidRPr="00FA72E6" w:rsidRDefault="00FA72E6" w:rsidP="00523B2B">
            <w:pPr>
              <w:rPr>
                <w:rFonts w:ascii="Times New Roman" w:hAnsi="Times New Roman"/>
                <w:sz w:val="18"/>
                <w:szCs w:val="18"/>
              </w:rPr>
            </w:pPr>
            <w:r w:rsidRPr="00FA72E6">
              <w:rPr>
                <w:rFonts w:ascii="Times New Roman" w:hAnsi="Times New Roman"/>
                <w:sz w:val="18"/>
                <w:szCs w:val="18"/>
              </w:rPr>
              <w:t>К ужину обыкновенно подавали редкие тогда в России ананасы, экзотические персики, виноград, свежую клубнику, огромных рыб и дорогие вина со всего света.</w:t>
            </w:r>
          </w:p>
          <w:p w:rsidR="00FA72E6" w:rsidRDefault="00FA72E6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A72E6" w:rsidRDefault="00FA72E6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41531" w:rsidRPr="00810924" w:rsidRDefault="00F41531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Делятся на группы. Определяют последовательность работы, распределяют элементы работы</w:t>
            </w:r>
          </w:p>
        </w:tc>
        <w:tc>
          <w:tcPr>
            <w:tcW w:w="2410" w:type="dxa"/>
          </w:tcPr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Предметные: </w:t>
            </w: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- самостоятельное выделение темы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принятие </w:t>
            </w: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познавательной цели; формулирование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урока.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 УУД:</w:t>
            </w: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-осуществляют самоконтроль.</w:t>
            </w: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связь с литературой музыкой.</w:t>
            </w:r>
          </w:p>
        </w:tc>
        <w:tc>
          <w:tcPr>
            <w:tcW w:w="1276" w:type="dxa"/>
          </w:tcPr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Презентация. </w:t>
            </w: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5360DA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Стр.124</w:t>
            </w: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Pr="007E0387" w:rsidRDefault="007E0387" w:rsidP="007E0387">
            <w:pPr>
              <w:rPr>
                <w:rFonts w:ascii="Times New Roman" w:hAnsi="Times New Roman"/>
                <w:sz w:val="24"/>
                <w:szCs w:val="24"/>
              </w:rPr>
            </w:pPr>
            <w:r w:rsidRPr="007E0387"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  <w:p w:rsidR="007E0387" w:rsidRPr="00810924" w:rsidRDefault="007E0387" w:rsidP="007E0387">
            <w:pPr>
              <w:rPr>
                <w:rFonts w:ascii="Times New Roman" w:hAnsi="Times New Roman"/>
                <w:sz w:val="24"/>
                <w:szCs w:val="24"/>
              </w:rPr>
            </w:pPr>
            <w:r w:rsidRPr="007E0387">
              <w:rPr>
                <w:rFonts w:ascii="Times New Roman" w:hAnsi="Times New Roman"/>
                <w:sz w:val="24"/>
                <w:szCs w:val="24"/>
              </w:rPr>
              <w:t xml:space="preserve">Стр.124(2,3 </w:t>
            </w:r>
            <w:proofErr w:type="spellStart"/>
            <w:r w:rsidRPr="007E0387">
              <w:rPr>
                <w:rFonts w:ascii="Times New Roman" w:hAnsi="Times New Roman"/>
                <w:sz w:val="24"/>
                <w:szCs w:val="24"/>
              </w:rPr>
              <w:t>абз</w:t>
            </w:r>
            <w:proofErr w:type="spellEnd"/>
            <w:r w:rsidRPr="007E038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5360DA" w:rsidRPr="00810924" w:rsidTr="00523B2B">
        <w:tc>
          <w:tcPr>
            <w:tcW w:w="1384" w:type="dxa"/>
            <w:vAlign w:val="center"/>
          </w:tcPr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3.  Творческая работа.  </w:t>
            </w:r>
          </w:p>
        </w:tc>
        <w:tc>
          <w:tcPr>
            <w:tcW w:w="2720" w:type="dxa"/>
          </w:tcPr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Подготовить учащихся к выполнению практического задания.</w:t>
            </w:r>
            <w:r w:rsidRPr="008109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810924">
              <w:rPr>
                <w:rFonts w:ascii="Times New Roman" w:hAnsi="Times New Roman"/>
                <w:sz w:val="24"/>
                <w:szCs w:val="24"/>
              </w:rPr>
              <w:t xml:space="preserve">Организует работу учащихся, инструктирует, </w:t>
            </w:r>
            <w:r w:rsidRPr="00810924">
              <w:rPr>
                <w:rFonts w:ascii="Times New Roman" w:hAnsi="Times New Roman"/>
                <w:sz w:val="24"/>
                <w:szCs w:val="24"/>
              </w:rPr>
              <w:lastRenderedPageBreak/>
              <w:t>контролирует выполнение задания.</w:t>
            </w: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3.Создают общую композицию.</w:t>
            </w:r>
          </w:p>
        </w:tc>
        <w:tc>
          <w:tcPr>
            <w:tcW w:w="4509" w:type="dxa"/>
          </w:tcPr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что надо обратить внимание, когда будем выполнять костюм.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7E0387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Предлагает учащимся </w:t>
            </w:r>
            <w:r w:rsidR="005360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выполнить  </w:t>
            </w:r>
            <w:r w:rsidR="005360DA" w:rsidRPr="0085208A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в цвете фигуры людей в костюмах  </w:t>
            </w:r>
            <w:r w:rsidR="005360DA" w:rsidRPr="0085208A">
              <w:rPr>
                <w:rFonts w:ascii="Times New Roman" w:hAnsi="Times New Roman"/>
                <w:sz w:val="24"/>
                <w:szCs w:val="24"/>
              </w:rPr>
              <w:t>(</w:t>
            </w:r>
            <w:r w:rsidR="005360DA" w:rsidRPr="0085208A">
              <w:rPr>
                <w:rFonts w:ascii="Times New Roman" w:hAnsi="Times New Roman"/>
                <w:sz w:val="24"/>
                <w:szCs w:val="24"/>
                <w:lang w:eastAsia="ru-RU"/>
              </w:rPr>
              <w:t>Сделать цветовую разработку формы женского и мужского костюма)</w:t>
            </w:r>
            <w:r w:rsidR="005360DA" w:rsidRPr="0085208A">
              <w:rPr>
                <w:rFonts w:ascii="Times New Roman" w:hAnsi="Times New Roman"/>
                <w:sz w:val="24"/>
                <w:szCs w:val="24"/>
              </w:rPr>
              <w:t>.</w:t>
            </w:r>
            <w:r w:rsidR="005360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755910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70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1 задание</w:t>
            </w:r>
            <w:proofErr w:type="gramStart"/>
            <w:r w:rsidRPr="00755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755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Раскрась фон  тела и общий фон костюма. Совет.  Краску разбавляй водой на палитре.</w:t>
            </w:r>
          </w:p>
          <w:p w:rsidR="005360DA" w:rsidRPr="00755910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лица возьми  оттенки красного. </w:t>
            </w:r>
          </w:p>
          <w:p w:rsidR="005360DA" w:rsidRPr="00755910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5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у тебя фигуры людей  небольшого размера, то выбери холодные цвета.</w:t>
            </w:r>
            <w:proofErr w:type="gramStart"/>
            <w:r w:rsidRPr="007559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  <w:p w:rsidR="005360DA" w:rsidRPr="00C45700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5360DA" w:rsidRDefault="005360DA" w:rsidP="00523B2B">
            <w:pP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C4570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задание</w:t>
            </w: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. Дай высохнуть фону, если много воды, то  промокни салфеткой.</w:t>
            </w:r>
          </w:p>
          <w:p w:rsidR="007E0387" w:rsidRDefault="007E0387" w:rsidP="00523B2B">
            <w:pP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360DA" w:rsidRDefault="005360DA" w:rsidP="00523B2B">
            <w:pP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C4570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задание</w:t>
            </w: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. Подумай, где  ты будешь размещать свою фигуру на общем фоне. </w:t>
            </w:r>
          </w:p>
          <w:p w:rsidR="005360DA" w:rsidRDefault="005360DA" w:rsidP="00523B2B">
            <w:pP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360DA" w:rsidRDefault="005360DA" w:rsidP="00523B2B">
            <w:pP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Правило! Чтобы создать ощущение пространства  надо мелкие фигуры разместить  в глубине. Фигуры могут чуть-чуть заходить на другие. Крупные фигуры следует разместить впереди.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C45700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задание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Выполни в цвете детали. 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Совет. Бери меньше воды. Аккуратно украшай костюм. 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Предлагает создать </w:t>
            </w:r>
            <w:r>
              <w:rPr>
                <w:rFonts w:ascii="Times New Roman" w:hAnsi="Times New Roman"/>
                <w:sz w:val="24"/>
                <w:szCs w:val="24"/>
              </w:rPr>
              <w:t>общую композицию.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Повторяют правила  перспективы. 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Вырезают своих персонажей.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Напоминает о технике безопасности при работе с ножницами.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группам приклеивают героев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Обеспечить контроль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 выполнением задания.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ходу работы даёт оценку, помогает учащимся.</w:t>
            </w: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1.Работают по плану </w:t>
            </w:r>
          </w:p>
          <w:p w:rsidR="007E0387" w:rsidRDefault="007E0387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0387" w:rsidRDefault="007E0387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0387" w:rsidRDefault="007E0387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0387" w:rsidRDefault="007E0387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Выполняют изделие по намеченному плану, анализируют, 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контролируют  </w:t>
            </w: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правильность выполнения работы, оценивают свой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промежуточный </w:t>
            </w: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результат.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Участвуют в беседе, отвечают на вопросы.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B64E2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Участвуют в создании общей</w:t>
            </w:r>
            <w:r w:rsidRPr="00B64E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композиции.</w:t>
            </w:r>
            <w:r w:rsidRPr="00B64E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Повторяют правила перспективы.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Предметные</w:t>
            </w: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:rsidR="005360DA" w:rsidRPr="002C2365" w:rsidRDefault="005360DA" w:rsidP="00523B2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C2365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научатся</w:t>
            </w:r>
            <w:r w:rsidRPr="002C23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пользоваться необходимой информацией, анализировать и делать цветовую разработку формы женского и </w:t>
            </w:r>
            <w:r w:rsidRPr="002C236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мужского костюма.</w:t>
            </w:r>
          </w:p>
          <w:p w:rsidR="005360DA" w:rsidRPr="002C2365" w:rsidRDefault="005360DA" w:rsidP="00523B2B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2C2365">
              <w:rPr>
                <w:u w:val="single"/>
              </w:rPr>
              <w:t>Получат возможность</w:t>
            </w:r>
            <w:r w:rsidRPr="002C2365">
              <w:t xml:space="preserve"> совершенствовать </w:t>
            </w:r>
            <w:r w:rsidRPr="002C2365">
              <w:rPr>
                <w:color w:val="000000"/>
              </w:rPr>
              <w:t>практические навыки  работы в конкретном материале (акварель, бумага, кисти);</w:t>
            </w:r>
          </w:p>
          <w:p w:rsidR="005360DA" w:rsidRPr="002C2365" w:rsidRDefault="005360DA" w:rsidP="00523B2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C2365">
              <w:rPr>
                <w:rFonts w:ascii="Times New Roman" w:hAnsi="Times New Roman" w:cs="Times New Roman"/>
                <w:sz w:val="24"/>
                <w:szCs w:val="24"/>
              </w:rPr>
              <w:t>участвовать в размещении персонажей в коллективной  работе</w:t>
            </w:r>
            <w:proofErr w:type="gramStart"/>
            <w:r w:rsidRPr="002C236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360DA" w:rsidRDefault="005360DA" w:rsidP="00523B2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0DA" w:rsidRPr="0088374A" w:rsidRDefault="005360DA" w:rsidP="00523B2B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 УУД: 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2C2365" w:rsidRDefault="005360DA" w:rsidP="00523B2B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C236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Личностные: </w:t>
            </w:r>
            <w:r w:rsidRPr="002C23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имеют мотивацию к творческой деятельности, имеют возможность </w:t>
            </w:r>
            <w:r w:rsidRPr="002C23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сотрудничать </w:t>
            </w:r>
            <w:r w:rsidRPr="002C23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C23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товарищами в процессе совместной деятельности, соотносить свою часть работы с общим замыслом;</w:t>
            </w:r>
          </w:p>
          <w:p w:rsidR="005360DA" w:rsidRPr="002C2365" w:rsidRDefault="005360DA" w:rsidP="00523B2B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собственную художественную деятельность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810924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8109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связи с технологией, музыкой, литературой.</w:t>
            </w: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Презентация.</w:t>
            </w:r>
          </w:p>
          <w:p w:rsidR="005360DA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810924">
              <w:rPr>
                <w:rFonts w:ascii="Times New Roman" w:hAnsi="Times New Roman"/>
                <w:sz w:val="24"/>
                <w:szCs w:val="24"/>
              </w:rPr>
              <w:t xml:space="preserve">Работа с учебником </w:t>
            </w: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E0387" w:rsidRPr="00810924" w:rsidRDefault="007E0387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360DA" w:rsidRPr="00810924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Используется музыка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Прокофьева.</w:t>
            </w:r>
          </w:p>
        </w:tc>
      </w:tr>
      <w:tr w:rsidR="005360DA" w:rsidRPr="001629C9" w:rsidTr="00523B2B">
        <w:tc>
          <w:tcPr>
            <w:tcW w:w="1384" w:type="dxa"/>
          </w:tcPr>
          <w:p w:rsidR="005360DA" w:rsidRPr="001629C9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 Итог урока.</w:t>
            </w:r>
          </w:p>
          <w:p w:rsidR="005360DA" w:rsidRPr="001629C9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мин.</w:t>
            </w:r>
          </w:p>
          <w:p w:rsidR="005360DA" w:rsidRPr="001629C9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5360DA" w:rsidRPr="001629C9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16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Дать оценку результата учебной деятельности класса  и отдельных учеников.</w:t>
            </w:r>
          </w:p>
        </w:tc>
        <w:tc>
          <w:tcPr>
            <w:tcW w:w="4509" w:type="dxa"/>
          </w:tcPr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Подвести итог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урока </w:t>
            </w:r>
            <w:r w:rsidRPr="0016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вместе с учащимися. </w:t>
            </w:r>
          </w:p>
          <w:p w:rsidR="005360DA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удалось выполнить.</w:t>
            </w:r>
          </w:p>
          <w:p w:rsidR="005360DA" w:rsidRPr="001629C9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Что   изменили бы в работе. </w:t>
            </w:r>
          </w:p>
          <w:p w:rsidR="005360DA" w:rsidRPr="001629C9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60DA" w:rsidRPr="001629C9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 Подводят итог своей учебной деятельности (УД), оценивают результат своей УД. </w:t>
            </w:r>
          </w:p>
          <w:p w:rsidR="005360DA" w:rsidRPr="001629C9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5360DA" w:rsidRPr="001629C9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 УУД:</w:t>
            </w:r>
          </w:p>
          <w:p w:rsidR="005360DA" w:rsidRPr="001629C9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1629C9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строят понятные для собеседника высказывания. Регулятивные УУД:</w:t>
            </w:r>
          </w:p>
          <w:p w:rsidR="005360DA" w:rsidRPr="001629C9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осуществляют взаимоконтроль, оценивание.</w:t>
            </w:r>
          </w:p>
          <w:p w:rsidR="005360DA" w:rsidRPr="001629C9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1629C9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360DA" w:rsidRPr="001629C9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0DA" w:rsidRPr="001629C9" w:rsidTr="00523B2B">
        <w:tc>
          <w:tcPr>
            <w:tcW w:w="1384" w:type="dxa"/>
          </w:tcPr>
          <w:p w:rsidR="005360DA" w:rsidRPr="001629C9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360DA" w:rsidRPr="001629C9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16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 Рефлексия. 3мин.</w:t>
            </w:r>
          </w:p>
        </w:tc>
        <w:tc>
          <w:tcPr>
            <w:tcW w:w="2720" w:type="dxa"/>
          </w:tcPr>
          <w:p w:rsidR="005360DA" w:rsidRPr="001629C9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1629C9">
              <w:rPr>
                <w:rFonts w:ascii="Times New Roman" w:hAnsi="Times New Roman"/>
                <w:sz w:val="24"/>
                <w:szCs w:val="24"/>
              </w:rPr>
              <w:t>Организует рефлексию</w:t>
            </w:r>
          </w:p>
        </w:tc>
        <w:tc>
          <w:tcPr>
            <w:tcW w:w="4509" w:type="dxa"/>
          </w:tcPr>
          <w:p w:rsidR="005360DA" w:rsidRPr="001629C9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16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Предлагает дать оценку результата учебной деятельности.</w:t>
            </w:r>
          </w:p>
        </w:tc>
        <w:tc>
          <w:tcPr>
            <w:tcW w:w="2835" w:type="dxa"/>
          </w:tcPr>
          <w:p w:rsidR="005360DA" w:rsidRDefault="005360DA" w:rsidP="007E0387">
            <w:pPr>
              <w:rPr>
                <w:rFonts w:ascii="Times New Roman" w:hAnsi="Times New Roman"/>
                <w:sz w:val="24"/>
                <w:szCs w:val="24"/>
              </w:rPr>
            </w:pPr>
            <w:r w:rsidRPr="001629C9">
              <w:rPr>
                <w:rFonts w:ascii="Times New Roman" w:hAnsi="Times New Roman"/>
                <w:sz w:val="24"/>
                <w:szCs w:val="24"/>
              </w:rPr>
              <w:t>Оценивают свою работу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дают </w:t>
            </w:r>
            <w:r w:rsidRPr="00162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6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264F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самооценку </w:t>
            </w:r>
            <w:r w:rsidRPr="00B2264F">
              <w:rPr>
                <w:rFonts w:ascii="Times New Roman" w:hAnsi="Times New Roman"/>
                <w:sz w:val="24"/>
                <w:szCs w:val="24"/>
              </w:rPr>
              <w:t xml:space="preserve">собственной учебной деятельности, соотносят цель и результаты, степень их соответствия. </w:t>
            </w:r>
            <w:r w:rsidRPr="001629C9">
              <w:rPr>
                <w:rFonts w:ascii="Times New Roman" w:hAnsi="Times New Roman"/>
                <w:sz w:val="24"/>
                <w:szCs w:val="24"/>
              </w:rPr>
              <w:t xml:space="preserve">Учащиеся выполняют рефлексию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типу «Как я </w:t>
            </w:r>
            <w:r w:rsidRPr="001629C9">
              <w:rPr>
                <w:rFonts w:ascii="Times New Roman" w:hAnsi="Times New Roman"/>
                <w:color w:val="000000"/>
                <w:sz w:val="24"/>
                <w:szCs w:val="24"/>
              </w:rPr>
              <w:t>сегодня поработал</w:t>
            </w:r>
            <w:r w:rsidRPr="001629C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7E0387" w:rsidRPr="001629C9" w:rsidRDefault="007E0387" w:rsidP="007E03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360DA" w:rsidRPr="001629C9" w:rsidRDefault="005360DA" w:rsidP="00523B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 УУД:</w:t>
            </w:r>
          </w:p>
          <w:p w:rsidR="005360DA" w:rsidRPr="001629C9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 w:rsidRPr="001629C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дают объективную самооценку результатов своей деятельности. </w:t>
            </w:r>
          </w:p>
        </w:tc>
        <w:tc>
          <w:tcPr>
            <w:tcW w:w="1276" w:type="dxa"/>
          </w:tcPr>
          <w:p w:rsidR="005360DA" w:rsidRPr="001629C9" w:rsidRDefault="005360DA" w:rsidP="00523B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Приложение, 3</w:t>
            </w:r>
          </w:p>
        </w:tc>
      </w:tr>
    </w:tbl>
    <w:p w:rsidR="005360DA" w:rsidRDefault="005360DA" w:rsidP="005360D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60DA" w:rsidRDefault="005360DA" w:rsidP="005360D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60DA" w:rsidRDefault="005360DA" w:rsidP="005360DA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917A6" w:rsidRDefault="005917A6"/>
    <w:sectPr w:rsidR="005917A6" w:rsidSect="007F6768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BE5"/>
    <w:rsid w:val="0011465D"/>
    <w:rsid w:val="00153E5E"/>
    <w:rsid w:val="0037655F"/>
    <w:rsid w:val="00407602"/>
    <w:rsid w:val="005360DA"/>
    <w:rsid w:val="005917A6"/>
    <w:rsid w:val="00694F25"/>
    <w:rsid w:val="007E0387"/>
    <w:rsid w:val="007F379D"/>
    <w:rsid w:val="007F6768"/>
    <w:rsid w:val="00935D9F"/>
    <w:rsid w:val="00981A81"/>
    <w:rsid w:val="009F7E8A"/>
    <w:rsid w:val="00CA2BE5"/>
    <w:rsid w:val="00F41531"/>
    <w:rsid w:val="00FA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0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360DA"/>
    <w:pPr>
      <w:spacing w:after="0" w:line="240" w:lineRule="auto"/>
    </w:pPr>
  </w:style>
  <w:style w:type="character" w:customStyle="1" w:styleId="c0">
    <w:name w:val="c0"/>
    <w:basedOn w:val="a0"/>
    <w:rsid w:val="005360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0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6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6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360DA"/>
    <w:pPr>
      <w:spacing w:after="0" w:line="240" w:lineRule="auto"/>
    </w:pPr>
  </w:style>
  <w:style w:type="character" w:customStyle="1" w:styleId="c0">
    <w:name w:val="c0"/>
    <w:basedOn w:val="a0"/>
    <w:rsid w:val="00536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6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17</cp:lastModifiedBy>
  <cp:revision>6</cp:revision>
  <dcterms:created xsi:type="dcterms:W3CDTF">2017-06-13T16:56:00Z</dcterms:created>
  <dcterms:modified xsi:type="dcterms:W3CDTF">2018-11-13T19:14:00Z</dcterms:modified>
</cp:coreProperties>
</file>